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95" w:rsidRDefault="00E1483A" w:rsidP="00273B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273B95" w:rsidRPr="00273B95">
        <w:rPr>
          <w:rFonts w:ascii="Arial" w:hAnsi="Arial" w:cs="Arial"/>
          <w:sz w:val="24"/>
          <w:szCs w:val="24"/>
        </w:rPr>
        <w:t xml:space="preserve"> 2016</w:t>
      </w:r>
    </w:p>
    <w:p w:rsidR="00273B95" w:rsidRPr="00273B95" w:rsidRDefault="00273B95" w:rsidP="00273B95">
      <w:pPr>
        <w:jc w:val="right"/>
        <w:rPr>
          <w:rFonts w:ascii="Arial" w:hAnsi="Arial" w:cs="Arial"/>
          <w:sz w:val="24"/>
          <w:szCs w:val="24"/>
        </w:rPr>
      </w:pPr>
    </w:p>
    <w:p w:rsidR="00901ED4" w:rsidRPr="00E1483A" w:rsidRDefault="00DE0B77" w:rsidP="00DE0B77">
      <w:pPr>
        <w:jc w:val="center"/>
        <w:rPr>
          <w:rFonts w:ascii="Arial" w:hAnsi="Arial" w:cs="Arial"/>
          <w:b/>
          <w:sz w:val="36"/>
          <w:szCs w:val="36"/>
        </w:rPr>
      </w:pPr>
      <w:r w:rsidRPr="00E1483A">
        <w:rPr>
          <w:rFonts w:ascii="Arial" w:hAnsi="Arial" w:cs="Arial"/>
          <w:b/>
          <w:sz w:val="36"/>
          <w:szCs w:val="36"/>
        </w:rPr>
        <w:t>Elterninformation - Städtischer Hort</w:t>
      </w:r>
    </w:p>
    <w:p w:rsidR="00DE0B77" w:rsidRDefault="00DE0B77" w:rsidP="00DE0B77">
      <w:pPr>
        <w:jc w:val="center"/>
        <w:rPr>
          <w:rFonts w:ascii="Arial" w:hAnsi="Arial" w:cs="Arial"/>
          <w:b/>
          <w:sz w:val="40"/>
          <w:szCs w:val="40"/>
        </w:rPr>
      </w:pPr>
      <w:r w:rsidRPr="00E1483A">
        <w:rPr>
          <w:rFonts w:ascii="Arial" w:hAnsi="Arial" w:cs="Arial"/>
          <w:b/>
          <w:sz w:val="36"/>
          <w:szCs w:val="36"/>
        </w:rPr>
        <w:t>Gebührenerhöhung in Kindertageseinrichtungen</w:t>
      </w:r>
    </w:p>
    <w:p w:rsidR="00C3242F" w:rsidRDefault="00C3242F" w:rsidP="00C3242F">
      <w:pPr>
        <w:rPr>
          <w:rFonts w:ascii="Arial" w:hAnsi="Arial" w:cs="Arial"/>
          <w:b/>
          <w:sz w:val="40"/>
          <w:szCs w:val="40"/>
        </w:rPr>
      </w:pPr>
    </w:p>
    <w:p w:rsidR="00DE0B77" w:rsidRPr="00E1483A" w:rsidRDefault="00DE0B77" w:rsidP="00DE0B77">
      <w:pPr>
        <w:rPr>
          <w:rFonts w:ascii="Arial" w:hAnsi="Arial" w:cs="Arial"/>
          <w:sz w:val="24"/>
          <w:szCs w:val="24"/>
        </w:rPr>
      </w:pPr>
      <w:r w:rsidRPr="00E1483A">
        <w:rPr>
          <w:rFonts w:ascii="Arial" w:hAnsi="Arial" w:cs="Arial"/>
          <w:sz w:val="24"/>
          <w:szCs w:val="24"/>
        </w:rPr>
        <w:t>Aufgrund von stattgefundenen Lohnanpassungen und dem derzeitig hohen Defizit bei Kindertageseinrichtungen, hat sich der Stadtrat in seiner Sitzung vom 05.07.2016 für eine Erhöhung der Gebühren in Kindertages</w:t>
      </w:r>
      <w:r w:rsidR="00FB347E" w:rsidRPr="00E1483A">
        <w:rPr>
          <w:rFonts w:ascii="Arial" w:hAnsi="Arial" w:cs="Arial"/>
          <w:sz w:val="24"/>
          <w:szCs w:val="24"/>
        </w:rPr>
        <w:t>-</w:t>
      </w:r>
      <w:r w:rsidRPr="00E1483A">
        <w:rPr>
          <w:rFonts w:ascii="Arial" w:hAnsi="Arial" w:cs="Arial"/>
          <w:sz w:val="24"/>
          <w:szCs w:val="24"/>
        </w:rPr>
        <w:t>einrichtungen ausgesprochen. Dies betrifft neben den Kindertagesstätten auch die Hort-Einrichtungen.</w:t>
      </w:r>
    </w:p>
    <w:p w:rsidR="00C3242F" w:rsidRPr="00E1483A" w:rsidRDefault="00C3242F" w:rsidP="00DE0B77">
      <w:pPr>
        <w:rPr>
          <w:rFonts w:ascii="Arial" w:hAnsi="Arial" w:cs="Arial"/>
          <w:sz w:val="24"/>
          <w:szCs w:val="24"/>
        </w:rPr>
      </w:pPr>
    </w:p>
    <w:p w:rsidR="00DE0B77" w:rsidRPr="00E1483A" w:rsidRDefault="00DE0B77" w:rsidP="00DE0B77">
      <w:pPr>
        <w:rPr>
          <w:rFonts w:ascii="Arial" w:hAnsi="Arial" w:cs="Arial"/>
          <w:sz w:val="24"/>
          <w:szCs w:val="24"/>
        </w:rPr>
      </w:pPr>
      <w:r w:rsidRPr="00E1483A">
        <w:rPr>
          <w:rFonts w:ascii="Arial" w:hAnsi="Arial" w:cs="Arial"/>
          <w:sz w:val="24"/>
          <w:szCs w:val="24"/>
        </w:rPr>
        <w:t xml:space="preserve">Die Gebühren </w:t>
      </w:r>
      <w:r w:rsidR="00C3242F" w:rsidRPr="00E1483A">
        <w:rPr>
          <w:rFonts w:ascii="Arial" w:hAnsi="Arial" w:cs="Arial"/>
          <w:sz w:val="24"/>
          <w:szCs w:val="24"/>
        </w:rPr>
        <w:t xml:space="preserve">im Städtischen Hort </w:t>
      </w:r>
      <w:r w:rsidRPr="00E1483A">
        <w:rPr>
          <w:rFonts w:ascii="Arial" w:hAnsi="Arial" w:cs="Arial"/>
          <w:sz w:val="24"/>
          <w:szCs w:val="24"/>
        </w:rPr>
        <w:t>werden somit ab 01.01.2017 folgendermaßen angepasst:</w:t>
      </w:r>
    </w:p>
    <w:p w:rsidR="00DE0B77" w:rsidRPr="00E1483A" w:rsidRDefault="00DE0B77" w:rsidP="00DE0B7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Ind w:w="-678" w:type="dxa"/>
        <w:tblLook w:val="0000" w:firstRow="0" w:lastRow="0" w:firstColumn="0" w:lastColumn="0" w:noHBand="0" w:noVBand="0"/>
      </w:tblPr>
      <w:tblGrid>
        <w:gridCol w:w="1896"/>
        <w:gridCol w:w="1855"/>
        <w:gridCol w:w="236"/>
        <w:gridCol w:w="1878"/>
        <w:gridCol w:w="1959"/>
        <w:gridCol w:w="236"/>
      </w:tblGrid>
      <w:tr w:rsidR="00C3242F" w:rsidRPr="00E1483A" w:rsidTr="00C3242F">
        <w:trPr>
          <w:trHeight w:hRule="exact" w:val="340"/>
          <w:jc w:val="center"/>
        </w:trPr>
        <w:tc>
          <w:tcPr>
            <w:tcW w:w="3751" w:type="dxa"/>
            <w:gridSpan w:val="2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483A">
              <w:rPr>
                <w:rFonts w:ascii="Arial" w:hAnsi="Arial"/>
                <w:b/>
                <w:sz w:val="24"/>
                <w:szCs w:val="24"/>
              </w:rPr>
              <w:t>Gebühren bis 31.12.2016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483A">
              <w:rPr>
                <w:rFonts w:ascii="Arial" w:hAnsi="Arial"/>
                <w:b/>
                <w:sz w:val="24"/>
                <w:szCs w:val="24"/>
              </w:rPr>
              <w:t>Gebühren ab 01.01.2017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896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3 h – 4 h</w:t>
            </w:r>
          </w:p>
        </w:tc>
        <w:tc>
          <w:tcPr>
            <w:tcW w:w="1855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71,50 €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3 h – 4 h</w:t>
            </w:r>
          </w:p>
        </w:tc>
        <w:tc>
          <w:tcPr>
            <w:tcW w:w="1959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79,00 €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896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4 h – 5 h</w:t>
            </w:r>
          </w:p>
        </w:tc>
        <w:tc>
          <w:tcPr>
            <w:tcW w:w="1855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79,00 €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4 h – 5 h</w:t>
            </w:r>
          </w:p>
        </w:tc>
        <w:tc>
          <w:tcPr>
            <w:tcW w:w="1959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87,00 €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896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5 h – 6 h</w:t>
            </w:r>
          </w:p>
        </w:tc>
        <w:tc>
          <w:tcPr>
            <w:tcW w:w="1855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87,00 €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5 h – 6 h</w:t>
            </w:r>
          </w:p>
        </w:tc>
        <w:tc>
          <w:tcPr>
            <w:tcW w:w="1959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96,00 €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896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6 h – 7 h</w:t>
            </w:r>
          </w:p>
        </w:tc>
        <w:tc>
          <w:tcPr>
            <w:tcW w:w="1855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95,00 €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6 h – 7 h</w:t>
            </w:r>
          </w:p>
        </w:tc>
        <w:tc>
          <w:tcPr>
            <w:tcW w:w="1959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104,50 €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896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7 h – 8 h</w:t>
            </w:r>
          </w:p>
        </w:tc>
        <w:tc>
          <w:tcPr>
            <w:tcW w:w="1855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102,50 €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7 h – 8 h</w:t>
            </w:r>
          </w:p>
        </w:tc>
        <w:tc>
          <w:tcPr>
            <w:tcW w:w="1959" w:type="dxa"/>
          </w:tcPr>
          <w:p w:rsidR="00C3242F" w:rsidRPr="00E1483A" w:rsidRDefault="00C3242F" w:rsidP="0056548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1</w:t>
            </w:r>
            <w:r w:rsidR="0056548B" w:rsidRPr="00E1483A">
              <w:rPr>
                <w:rFonts w:ascii="Arial" w:hAnsi="Arial"/>
                <w:sz w:val="24"/>
                <w:szCs w:val="24"/>
              </w:rPr>
              <w:t>13</w:t>
            </w:r>
            <w:r w:rsidRPr="00E1483A">
              <w:rPr>
                <w:rFonts w:ascii="Arial" w:hAnsi="Arial"/>
                <w:sz w:val="24"/>
                <w:szCs w:val="24"/>
              </w:rPr>
              <w:t>,</w:t>
            </w:r>
            <w:r w:rsidR="0056548B" w:rsidRPr="00E1483A">
              <w:rPr>
                <w:rFonts w:ascii="Arial" w:hAnsi="Arial"/>
                <w:sz w:val="24"/>
                <w:szCs w:val="24"/>
              </w:rPr>
              <w:t>0</w:t>
            </w:r>
            <w:r w:rsidRPr="00E1483A">
              <w:rPr>
                <w:rFonts w:ascii="Arial" w:hAnsi="Arial"/>
                <w:sz w:val="24"/>
                <w:szCs w:val="24"/>
              </w:rPr>
              <w:t>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896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8 h – 9 h</w:t>
            </w:r>
          </w:p>
        </w:tc>
        <w:tc>
          <w:tcPr>
            <w:tcW w:w="1855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110,00 €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8 h – 9 h</w:t>
            </w:r>
          </w:p>
        </w:tc>
        <w:tc>
          <w:tcPr>
            <w:tcW w:w="1959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121,00 €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896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&gt; 9 h</w:t>
            </w:r>
          </w:p>
        </w:tc>
        <w:tc>
          <w:tcPr>
            <w:tcW w:w="1855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118,00 €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&gt; 9 h</w:t>
            </w:r>
          </w:p>
        </w:tc>
        <w:tc>
          <w:tcPr>
            <w:tcW w:w="1959" w:type="dxa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  <w:r w:rsidRPr="00E1483A">
              <w:rPr>
                <w:rFonts w:ascii="Arial" w:hAnsi="Arial"/>
                <w:sz w:val="24"/>
                <w:szCs w:val="24"/>
              </w:rPr>
              <w:t>130,00 €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C3242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0B77" w:rsidRPr="00E1483A" w:rsidRDefault="00DE0B77" w:rsidP="00DE0B77">
      <w:pPr>
        <w:rPr>
          <w:rFonts w:ascii="Arial" w:hAnsi="Arial" w:cs="Arial"/>
          <w:sz w:val="24"/>
          <w:szCs w:val="24"/>
        </w:rPr>
      </w:pPr>
    </w:p>
    <w:p w:rsidR="00C3242F" w:rsidRPr="00E1483A" w:rsidRDefault="00C3242F" w:rsidP="00DE0B77">
      <w:pPr>
        <w:rPr>
          <w:rFonts w:ascii="Arial" w:hAnsi="Arial" w:cs="Arial"/>
          <w:sz w:val="24"/>
          <w:szCs w:val="24"/>
        </w:rPr>
      </w:pPr>
    </w:p>
    <w:p w:rsidR="00C3242F" w:rsidRPr="00E1483A" w:rsidRDefault="00C3242F" w:rsidP="00C3242F">
      <w:pPr>
        <w:rPr>
          <w:rFonts w:ascii="Arial" w:hAnsi="Arial" w:cs="Arial"/>
          <w:sz w:val="24"/>
          <w:szCs w:val="24"/>
        </w:rPr>
      </w:pPr>
      <w:r w:rsidRPr="00E1483A">
        <w:rPr>
          <w:rFonts w:ascii="Arial" w:hAnsi="Arial" w:cs="Arial"/>
          <w:sz w:val="24"/>
          <w:szCs w:val="24"/>
        </w:rPr>
        <w:t xml:space="preserve">Der Beitrag für die </w:t>
      </w:r>
      <w:r w:rsidRPr="00E1483A">
        <w:rPr>
          <w:rFonts w:ascii="Arial" w:hAnsi="Arial" w:cs="Arial"/>
          <w:b/>
          <w:sz w:val="24"/>
          <w:szCs w:val="24"/>
        </w:rPr>
        <w:t>Geschwisterkinder im Hort</w:t>
      </w:r>
      <w:r w:rsidRPr="00E1483A">
        <w:rPr>
          <w:rFonts w:ascii="Arial" w:hAnsi="Arial" w:cs="Arial"/>
          <w:sz w:val="24"/>
          <w:szCs w:val="24"/>
        </w:rPr>
        <w:t xml:space="preserve"> wird analog umgesetzt:</w:t>
      </w:r>
    </w:p>
    <w:p w:rsidR="00C3242F" w:rsidRPr="00E1483A" w:rsidRDefault="00C3242F" w:rsidP="00C3242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Ind w:w="-1348" w:type="dxa"/>
        <w:tblLook w:val="0000" w:firstRow="0" w:lastRow="0" w:firstColumn="0" w:lastColumn="0" w:noHBand="0" w:noVBand="0"/>
      </w:tblPr>
      <w:tblGrid>
        <w:gridCol w:w="1926"/>
        <w:gridCol w:w="1819"/>
        <w:gridCol w:w="236"/>
        <w:gridCol w:w="1877"/>
        <w:gridCol w:w="1946"/>
        <w:gridCol w:w="236"/>
      </w:tblGrid>
      <w:tr w:rsidR="00C3242F" w:rsidRPr="00E1483A" w:rsidTr="00C3242F">
        <w:trPr>
          <w:trHeight w:hRule="exact" w:val="340"/>
          <w:jc w:val="center"/>
        </w:trPr>
        <w:tc>
          <w:tcPr>
            <w:tcW w:w="3745" w:type="dxa"/>
            <w:gridSpan w:val="2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3A">
              <w:rPr>
                <w:rFonts w:ascii="Arial" w:hAnsi="Arial" w:cs="Arial"/>
                <w:b/>
                <w:sz w:val="24"/>
                <w:szCs w:val="24"/>
              </w:rPr>
              <w:t>Gebühren bis 31.12.2016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dxa"/>
            <w:gridSpan w:val="2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3A">
              <w:rPr>
                <w:rFonts w:ascii="Arial" w:hAnsi="Arial" w:cs="Arial"/>
                <w:b/>
                <w:sz w:val="24"/>
                <w:szCs w:val="24"/>
              </w:rPr>
              <w:t>Gebühren ab 01.01.2017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92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3 h – 4 h</w:t>
            </w:r>
          </w:p>
        </w:tc>
        <w:tc>
          <w:tcPr>
            <w:tcW w:w="1819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65,00 €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3 h – 4 h</w:t>
            </w:r>
          </w:p>
        </w:tc>
        <w:tc>
          <w:tcPr>
            <w:tcW w:w="194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71,50 €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92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4 h – 5 h</w:t>
            </w:r>
          </w:p>
        </w:tc>
        <w:tc>
          <w:tcPr>
            <w:tcW w:w="1819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72,00 €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4 h – 5 h</w:t>
            </w:r>
          </w:p>
        </w:tc>
        <w:tc>
          <w:tcPr>
            <w:tcW w:w="194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79,50 €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92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5 h – 6 h</w:t>
            </w:r>
          </w:p>
        </w:tc>
        <w:tc>
          <w:tcPr>
            <w:tcW w:w="1819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79,00 €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5 h – 6 h</w:t>
            </w:r>
          </w:p>
        </w:tc>
        <w:tc>
          <w:tcPr>
            <w:tcW w:w="194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87,00 €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92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6 h – 7 h</w:t>
            </w:r>
          </w:p>
        </w:tc>
        <w:tc>
          <w:tcPr>
            <w:tcW w:w="1819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86,00 €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6 h – 7 h</w:t>
            </w:r>
          </w:p>
        </w:tc>
        <w:tc>
          <w:tcPr>
            <w:tcW w:w="194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95,00 €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92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7 h – 8 h</w:t>
            </w:r>
          </w:p>
        </w:tc>
        <w:tc>
          <w:tcPr>
            <w:tcW w:w="1819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93,00 €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7 h – 8 h</w:t>
            </w:r>
          </w:p>
        </w:tc>
        <w:tc>
          <w:tcPr>
            <w:tcW w:w="194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102,50 €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92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8 h – 9 h</w:t>
            </w:r>
          </w:p>
        </w:tc>
        <w:tc>
          <w:tcPr>
            <w:tcW w:w="1819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99,50 €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8 h – 9 h</w:t>
            </w:r>
          </w:p>
        </w:tc>
        <w:tc>
          <w:tcPr>
            <w:tcW w:w="194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110,00 €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2F" w:rsidRPr="00E1483A" w:rsidTr="00C3242F">
        <w:trPr>
          <w:trHeight w:hRule="exact" w:val="340"/>
          <w:jc w:val="center"/>
        </w:trPr>
        <w:tc>
          <w:tcPr>
            <w:tcW w:w="192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&gt; 9 h</w:t>
            </w:r>
          </w:p>
        </w:tc>
        <w:tc>
          <w:tcPr>
            <w:tcW w:w="1819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106,50 €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&gt; 9 h</w:t>
            </w:r>
          </w:p>
        </w:tc>
        <w:tc>
          <w:tcPr>
            <w:tcW w:w="1946" w:type="dxa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483A">
              <w:rPr>
                <w:rFonts w:ascii="Arial" w:hAnsi="Arial" w:cs="Arial"/>
                <w:sz w:val="24"/>
                <w:szCs w:val="24"/>
              </w:rPr>
              <w:t>117,50 €</w:t>
            </w:r>
          </w:p>
        </w:tc>
        <w:tc>
          <w:tcPr>
            <w:tcW w:w="236" w:type="dxa"/>
            <w:shd w:val="clear" w:color="auto" w:fill="BFBFBF"/>
          </w:tcPr>
          <w:p w:rsidR="00C3242F" w:rsidRPr="00E1483A" w:rsidRDefault="00C3242F" w:rsidP="00751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42F" w:rsidRDefault="00C3242F" w:rsidP="00DE0B77">
      <w:pPr>
        <w:rPr>
          <w:rFonts w:ascii="Arial" w:hAnsi="Arial" w:cs="Arial"/>
          <w:sz w:val="24"/>
          <w:szCs w:val="24"/>
        </w:rPr>
      </w:pPr>
    </w:p>
    <w:p w:rsidR="00E1483A" w:rsidRDefault="00E1483A" w:rsidP="00DE0B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Beitrag für Kinder der Ganztagsklasse wird analog umgesetzt:</w:t>
      </w:r>
    </w:p>
    <w:p w:rsidR="00E1483A" w:rsidRDefault="00E1483A" w:rsidP="00DE0B7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Ind w:w="-1348" w:type="dxa"/>
        <w:tblLook w:val="0000" w:firstRow="0" w:lastRow="0" w:firstColumn="0" w:lastColumn="0" w:noHBand="0" w:noVBand="0"/>
      </w:tblPr>
      <w:tblGrid>
        <w:gridCol w:w="1926"/>
        <w:gridCol w:w="1819"/>
        <w:gridCol w:w="236"/>
        <w:gridCol w:w="1877"/>
        <w:gridCol w:w="1946"/>
        <w:gridCol w:w="236"/>
      </w:tblGrid>
      <w:tr w:rsidR="00E1483A" w:rsidRPr="00E1483A" w:rsidTr="00F32B2B">
        <w:trPr>
          <w:trHeight w:hRule="exact" w:val="340"/>
          <w:jc w:val="center"/>
        </w:trPr>
        <w:tc>
          <w:tcPr>
            <w:tcW w:w="3745" w:type="dxa"/>
            <w:gridSpan w:val="2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3A">
              <w:rPr>
                <w:rFonts w:ascii="Arial" w:hAnsi="Arial" w:cs="Arial"/>
                <w:b/>
                <w:sz w:val="24"/>
                <w:szCs w:val="24"/>
              </w:rPr>
              <w:t>Gebühren bis 31.12.2016</w:t>
            </w:r>
          </w:p>
        </w:tc>
        <w:tc>
          <w:tcPr>
            <w:tcW w:w="236" w:type="dxa"/>
            <w:shd w:val="clear" w:color="auto" w:fill="BFBFBF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dxa"/>
            <w:gridSpan w:val="2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3A">
              <w:rPr>
                <w:rFonts w:ascii="Arial" w:hAnsi="Arial" w:cs="Arial"/>
                <w:b/>
                <w:sz w:val="24"/>
                <w:szCs w:val="24"/>
              </w:rPr>
              <w:t>Gebühren ab 01.01.2017</w:t>
            </w:r>
          </w:p>
        </w:tc>
        <w:tc>
          <w:tcPr>
            <w:tcW w:w="236" w:type="dxa"/>
            <w:shd w:val="clear" w:color="auto" w:fill="BFBFBF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83A" w:rsidRPr="00E1483A" w:rsidTr="00F32B2B">
        <w:trPr>
          <w:trHeight w:hRule="exact" w:val="340"/>
          <w:jc w:val="center"/>
        </w:trPr>
        <w:tc>
          <w:tcPr>
            <w:tcW w:w="1926" w:type="dxa"/>
          </w:tcPr>
          <w:p w:rsidR="00E1483A" w:rsidRPr="00E1483A" w:rsidRDefault="00E1483A" w:rsidP="00E14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819" w:type="dxa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E1483A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  <w:tc>
          <w:tcPr>
            <w:tcW w:w="236" w:type="dxa"/>
            <w:shd w:val="clear" w:color="auto" w:fill="BFBFBF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E1483A" w:rsidRPr="00E1483A" w:rsidRDefault="00E1483A" w:rsidP="00E14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946" w:type="dxa"/>
          </w:tcPr>
          <w:p w:rsidR="00E1483A" w:rsidRPr="00E1483A" w:rsidRDefault="00E1483A" w:rsidP="00E148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E1483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483A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236" w:type="dxa"/>
            <w:shd w:val="clear" w:color="auto" w:fill="BFBFBF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3A" w:rsidRPr="00E1483A" w:rsidTr="00F32B2B">
        <w:trPr>
          <w:trHeight w:hRule="exact" w:val="340"/>
          <w:jc w:val="center"/>
        </w:trPr>
        <w:tc>
          <w:tcPr>
            <w:tcW w:w="1926" w:type="dxa"/>
          </w:tcPr>
          <w:p w:rsidR="00E1483A" w:rsidRPr="00E1483A" w:rsidRDefault="00E1483A" w:rsidP="00E14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819" w:type="dxa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E1483A">
              <w:rPr>
                <w:rFonts w:ascii="Arial" w:hAnsi="Arial" w:cs="Arial"/>
                <w:sz w:val="24"/>
                <w:szCs w:val="24"/>
              </w:rPr>
              <w:t>,00 €</w:t>
            </w:r>
          </w:p>
        </w:tc>
        <w:tc>
          <w:tcPr>
            <w:tcW w:w="236" w:type="dxa"/>
            <w:shd w:val="clear" w:color="auto" w:fill="BFBFBF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E1483A" w:rsidRPr="00E1483A" w:rsidRDefault="00E1483A" w:rsidP="00E14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1483A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946" w:type="dxa"/>
          </w:tcPr>
          <w:p w:rsidR="00E1483A" w:rsidRPr="00E1483A" w:rsidRDefault="00E1483A" w:rsidP="00E148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E1483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483A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236" w:type="dxa"/>
            <w:shd w:val="clear" w:color="auto" w:fill="BFBFBF"/>
          </w:tcPr>
          <w:p w:rsidR="00E1483A" w:rsidRPr="00E1483A" w:rsidRDefault="00E1483A" w:rsidP="00F32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83A" w:rsidRPr="00E1483A" w:rsidRDefault="00E1483A" w:rsidP="00DE0B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483A" w:rsidRPr="00E1483A" w:rsidSect="00273B95">
      <w:headerReference w:type="first" r:id="rId7"/>
      <w:pgSz w:w="11906" w:h="16838" w:code="9"/>
      <w:pgMar w:top="1418" w:right="113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D4" w:rsidRDefault="00901ED4">
      <w:r>
        <w:separator/>
      </w:r>
    </w:p>
  </w:endnote>
  <w:endnote w:type="continuationSeparator" w:id="0">
    <w:p w:rsidR="00901ED4" w:rsidRDefault="009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D4" w:rsidRDefault="00901ED4">
      <w:r>
        <w:separator/>
      </w:r>
    </w:p>
  </w:footnote>
  <w:footnote w:type="continuationSeparator" w:id="0">
    <w:p w:rsidR="00901ED4" w:rsidRDefault="0090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ckThin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938"/>
    </w:tblGrid>
    <w:tr w:rsidR="005277DF">
      <w:tc>
        <w:tcPr>
          <w:tcW w:w="1771" w:type="dxa"/>
          <w:vAlign w:val="center"/>
        </w:tcPr>
        <w:p w:rsidR="005277DF" w:rsidRDefault="00901ED4">
          <w:pPr>
            <w:pStyle w:val="Kopfzeile"/>
            <w:tabs>
              <w:tab w:val="clear" w:pos="4536"/>
              <w:tab w:val="clear" w:pos="9072"/>
            </w:tabs>
            <w:spacing w:before="0" w:after="0"/>
            <w:ind w:left="-57"/>
            <w:jc w:val="center"/>
            <w:rPr>
              <w:rFonts w:ascii="Arial Narrow" w:hAnsi="Arial Narrow"/>
              <w:caps/>
              <w:spacing w:val="100"/>
            </w:rPr>
          </w:pPr>
          <w:r>
            <w:rPr>
              <w:noProof/>
            </w:rPr>
            <w:drawing>
              <wp:inline distT="0" distB="0" distL="0" distR="0" wp14:anchorId="6EE78133" wp14:editId="425482EE">
                <wp:extent cx="1030605" cy="1064260"/>
                <wp:effectExtent l="0" t="0" r="0" b="2540"/>
                <wp:docPr id="3" name="Bild 3" descr="C:\Users\PC20\Pictures\Stadtwappen mode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20\Pictures\Stadtwappen mode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5277DF" w:rsidRDefault="000B1531">
          <w:pPr>
            <w:pStyle w:val="Kopfzeile"/>
            <w:tabs>
              <w:tab w:val="clear" w:pos="4536"/>
              <w:tab w:val="clear" w:pos="9072"/>
            </w:tabs>
            <w:spacing w:before="240" w:after="0"/>
            <w:jc w:val="center"/>
            <w:rPr>
              <w:rFonts w:ascii="Arial Narrow" w:hAnsi="Arial Narrow"/>
              <w:caps/>
              <w:spacing w:val="92"/>
              <w:sz w:val="76"/>
            </w:rPr>
          </w:pPr>
          <w:r>
            <w:rPr>
              <w:rFonts w:ascii="Arial Narrow" w:hAnsi="Arial Narrow"/>
              <w:caps/>
              <w:spacing w:val="92"/>
              <w:sz w:val="76"/>
            </w:rPr>
            <w:t>Stadt Heilsbronn</w:t>
          </w:r>
        </w:p>
        <w:p w:rsidR="005277DF" w:rsidRDefault="000B1531" w:rsidP="00901ED4">
          <w:pPr>
            <w:pStyle w:val="Kopfzeile"/>
            <w:tabs>
              <w:tab w:val="clear" w:pos="4536"/>
              <w:tab w:val="clear" w:pos="9072"/>
            </w:tabs>
            <w:spacing w:before="0" w:after="0"/>
            <w:jc w:val="center"/>
            <w:rPr>
              <w:b/>
              <w:caps/>
              <w:spacing w:val="8"/>
              <w:sz w:val="44"/>
            </w:rPr>
          </w:pPr>
          <w:r>
            <w:rPr>
              <w:caps/>
              <w:spacing w:val="8"/>
              <w:sz w:val="22"/>
            </w:rPr>
            <w:t>Fränkische Münsterstadt</w:t>
          </w:r>
        </w:p>
      </w:tc>
    </w:tr>
  </w:tbl>
  <w:p w:rsidR="005277DF" w:rsidRDefault="005277DF">
    <w:pPr>
      <w:pStyle w:val="Kopfzeile"/>
      <w:rPr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4"/>
    <w:rsid w:val="000B1531"/>
    <w:rsid w:val="00273B95"/>
    <w:rsid w:val="005277DF"/>
    <w:rsid w:val="0056548B"/>
    <w:rsid w:val="005D19BF"/>
    <w:rsid w:val="00607829"/>
    <w:rsid w:val="008E5927"/>
    <w:rsid w:val="00901ED4"/>
    <w:rsid w:val="009F38D7"/>
    <w:rsid w:val="00B47740"/>
    <w:rsid w:val="00C3242F"/>
    <w:rsid w:val="00D54E17"/>
    <w:rsid w:val="00DE0B77"/>
    <w:rsid w:val="00E1483A"/>
    <w:rsid w:val="00F55C98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60"/>
      <w:sz w:val="4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120" w:after="60"/>
      <w:jc w:val="both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24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60"/>
      <w:sz w:val="4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120" w:after="60"/>
      <w:jc w:val="both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24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Heilsbronn, 05</vt:lpstr>
    </vt:vector>
  </TitlesOfParts>
  <Company>Stadtwerke Heilsbronn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Heilsbronn, 05</dc:title>
  <dc:creator>PC</dc:creator>
  <cp:lastModifiedBy>Stadt Hbr. Scheuerlein, Kai</cp:lastModifiedBy>
  <cp:revision>2</cp:revision>
  <cp:lastPrinted>2016-09-07T09:50:00Z</cp:lastPrinted>
  <dcterms:created xsi:type="dcterms:W3CDTF">2016-09-07T09:55:00Z</dcterms:created>
  <dcterms:modified xsi:type="dcterms:W3CDTF">2016-09-07T09:55:00Z</dcterms:modified>
</cp:coreProperties>
</file>